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2B" w:rsidRDefault="006A4F57">
      <w:pPr>
        <w:rPr>
          <w:lang w:val="el-GR"/>
        </w:rPr>
      </w:pPr>
      <w:r>
        <w:rPr>
          <w:lang w:val="el-GR"/>
        </w:rPr>
        <w:t>ΣΧΟΛΗ:</w:t>
      </w:r>
    </w:p>
    <w:p w:rsidR="006A4F57" w:rsidRDefault="006A4F57">
      <w:pPr>
        <w:rPr>
          <w:lang w:val="el-GR"/>
        </w:rPr>
      </w:pPr>
      <w:r>
        <w:rPr>
          <w:lang w:val="el-GR"/>
        </w:rPr>
        <w:t>ΤΜΗΜΑ:</w:t>
      </w:r>
    </w:p>
    <w:p w:rsidR="006A4F57" w:rsidRDefault="006A4F57">
      <w:pPr>
        <w:rPr>
          <w:lang w:val="el-GR"/>
        </w:rPr>
      </w:pPr>
      <w:bookmarkStart w:id="0" w:name="_GoBack"/>
      <w:bookmarkEnd w:id="0"/>
    </w:p>
    <w:p w:rsidR="006A4F57" w:rsidRDefault="006A4F57">
      <w:pPr>
        <w:rPr>
          <w:lang w:val="el-GR"/>
        </w:rPr>
      </w:pPr>
    </w:p>
    <w:p w:rsidR="006A4F57" w:rsidRPr="00A44729" w:rsidRDefault="006A4F57" w:rsidP="001A7CA4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 w:rsidR="001A7CA4">
        <w:rPr>
          <w:b/>
          <w:sz w:val="24"/>
          <w:lang w:val="el-GR"/>
        </w:rPr>
        <w:t>________</w:t>
      </w:r>
      <w:r w:rsidRPr="001A7CA4">
        <w:rPr>
          <w:b/>
          <w:sz w:val="24"/>
          <w:lang w:val="el-GR"/>
        </w:rPr>
        <w:t xml:space="preserve"> 2020</w:t>
      </w:r>
      <w:r w:rsidR="001A7CA4">
        <w:rPr>
          <w:b/>
          <w:sz w:val="24"/>
          <w:lang w:val="el-GR"/>
        </w:rPr>
        <w:t xml:space="preserve"> </w:t>
      </w:r>
      <w:r w:rsidR="001A7CA4" w:rsidRPr="00A44729">
        <w:rPr>
          <w:rStyle w:val="FootnoteReference"/>
          <w:sz w:val="24"/>
          <w:lang w:val="el-GR"/>
        </w:rPr>
        <w:footnoteReference w:id="1"/>
      </w:r>
    </w:p>
    <w:p w:rsidR="006A4F57" w:rsidRPr="001A7CA4" w:rsidRDefault="006A4F57" w:rsidP="001A7CA4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>για την ανάδειξη _____________________________________</w:t>
      </w:r>
      <w:r w:rsidR="00A44729">
        <w:rPr>
          <w:b/>
          <w:sz w:val="24"/>
          <w:lang w:val="el-GR"/>
        </w:rPr>
        <w:t xml:space="preserve"> </w:t>
      </w:r>
      <w:r w:rsidR="00A44729" w:rsidRPr="00A44729">
        <w:rPr>
          <w:rStyle w:val="FootnoteReference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>ΠΡΑΚΤΙΚΟ ΚΑΤΑΜΕΤΡΗΣΗΣ ΨΗΦΩΝ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A44729">
        <w:rPr>
          <w:lang w:val="el-GR"/>
        </w:rPr>
        <w:t>__ ________</w:t>
      </w:r>
      <w:r>
        <w:rPr>
          <w:lang w:val="el-GR"/>
        </w:rPr>
        <w:t>_  2020 και ώρα _______,</w:t>
      </w:r>
      <w:r w:rsidR="00A540E5">
        <w:rPr>
          <w:rStyle w:val="FootnoteReference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6A4F57" w:rsidRDefault="006A4F57" w:rsidP="00A540E5">
      <w:pPr>
        <w:spacing w:after="0" w:line="240" w:lineRule="auto"/>
        <w:rPr>
          <w:lang w:val="el-GR"/>
        </w:rPr>
      </w:pPr>
      <w:r>
        <w:rPr>
          <w:lang w:val="el-GR"/>
        </w:rPr>
        <w:t xml:space="preserve">__________________, </w:t>
      </w:r>
      <w:r w:rsidR="00A540E5">
        <w:rPr>
          <w:lang w:val="el-GR"/>
        </w:rPr>
        <w:t xml:space="preserve">  </w:t>
      </w:r>
      <w:r>
        <w:rPr>
          <w:lang w:val="el-GR"/>
        </w:rPr>
        <w:t>______________________________,</w:t>
      </w:r>
      <w:r w:rsidR="00A540E5">
        <w:rPr>
          <w:rStyle w:val="FootnoteReference"/>
          <w:lang w:val="el-GR"/>
        </w:rPr>
        <w:footnoteReference w:id="4"/>
      </w:r>
      <w:r w:rsidR="00A44729">
        <w:rPr>
          <w:lang w:val="el-GR"/>
        </w:rPr>
        <w:t xml:space="preserve">  </w:t>
      </w:r>
      <w:r w:rsidR="00A540E5">
        <w:rPr>
          <w:lang w:val="el-GR"/>
        </w:rPr>
        <w:t xml:space="preserve"> </w:t>
      </w:r>
      <w:r w:rsidR="00A540E5">
        <w:rPr>
          <w:rStyle w:val="FootnoteReference"/>
          <w:lang w:val="el-GR"/>
        </w:rPr>
        <w:footnoteReference w:id="5"/>
      </w:r>
    </w:p>
    <w:p w:rsidR="006A4F57" w:rsidRDefault="006A4F57">
      <w:pPr>
        <w:rPr>
          <w:lang w:val="el-GR"/>
        </w:rPr>
      </w:pPr>
      <w:r>
        <w:rPr>
          <w:lang w:val="el-GR"/>
        </w:rPr>
        <w:t xml:space="preserve">(ονοματεπώνυμο) </w:t>
      </w:r>
      <w:r w:rsidR="00A540E5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__________________,   ______________________________,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__________________,   ______________________________,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  <w:t>(ιδιότητα)</w:t>
      </w:r>
    </w:p>
    <w:p w:rsidR="006A4F57" w:rsidRDefault="006A4F57">
      <w:pPr>
        <w:rPr>
          <w:lang w:val="el-GR"/>
        </w:rPr>
      </w:pPr>
    </w:p>
    <w:p w:rsidR="006A4F57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1A7CA4">
        <w:rPr>
          <w:lang w:val="el-GR"/>
        </w:rPr>
        <w:t xml:space="preserve">διενεργήθηκε η ψηφοφορία </w:t>
      </w:r>
      <w:r>
        <w:rPr>
          <w:lang w:val="el-GR"/>
        </w:rPr>
        <w:t xml:space="preserve">στις </w:t>
      </w:r>
      <w:r w:rsidR="001A7CA4">
        <w:rPr>
          <w:lang w:val="el-GR"/>
        </w:rPr>
        <w:t>ανωτέρω εκλογές, στις οποίες:</w:t>
      </w:r>
    </w:p>
    <w:p w:rsidR="00A540E5" w:rsidRDefault="00A540E5">
      <w:pPr>
        <w:rPr>
          <w:lang w:val="el-GR"/>
        </w:rPr>
      </w:pP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t>(α) ήταν εγγεγραμμένοι εκλογείς που είχαν δικαίωμα να ψηφίσουν: __________</w:t>
      </w:r>
    </w:p>
    <w:p w:rsidR="006A4F57" w:rsidRDefault="00A540E5" w:rsidP="00A540E5">
      <w:pPr>
        <w:ind w:left="5760"/>
        <w:rPr>
          <w:lang w:val="el-GR"/>
        </w:rPr>
      </w:pPr>
      <w:r>
        <w:rPr>
          <w:lang w:val="el-GR"/>
        </w:rPr>
        <w:t xml:space="preserve">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lastRenderedPageBreak/>
        <w:t>(β) ψήφισαν _________</w:t>
      </w:r>
    </w:p>
    <w:p w:rsidR="006A4F57" w:rsidRDefault="00A540E5">
      <w:pPr>
        <w:rPr>
          <w:lang w:val="el-GR"/>
        </w:rPr>
      </w:pPr>
      <w:r>
        <w:rPr>
          <w:lang w:val="el-GR"/>
        </w:rPr>
        <w:t xml:space="preserve">                        </w:t>
      </w:r>
      <w:r w:rsidR="006A4F57">
        <w:rPr>
          <w:lang w:val="el-GR"/>
        </w:rPr>
        <w:t>(αριθμός)</w:t>
      </w:r>
    </w:p>
    <w:p w:rsidR="006A4F57" w:rsidRPr="006A4F57" w:rsidRDefault="006A4F57">
      <w:pPr>
        <w:rPr>
          <w:lang w:val="el-GR"/>
        </w:rPr>
      </w:pPr>
      <w:r>
        <w:rPr>
          <w:lang w:val="el-GR"/>
        </w:rPr>
        <w:t xml:space="preserve">Αναλυτικός ονομαστικός </w:t>
      </w:r>
      <w:r w:rsidRPr="00A540E5">
        <w:rPr>
          <w:b/>
          <w:lang w:val="el-GR"/>
        </w:rPr>
        <w:t>κατάλογος ψηφισάντων</w:t>
      </w:r>
      <w:r>
        <w:rPr>
          <w:lang w:val="el-GR"/>
        </w:rPr>
        <w:t xml:space="preserve"> προσαρτάται στο παρόν όπως εκτυπώθηκε (</w:t>
      </w:r>
      <w:r>
        <w:t>print</w:t>
      </w:r>
      <w:r w:rsidRPr="006A4F57">
        <w:rPr>
          <w:lang w:val="el-GR"/>
        </w:rPr>
        <w:t xml:space="preserve"> </w:t>
      </w:r>
      <w:r>
        <w:t>out</w:t>
      </w:r>
      <w:r w:rsidRPr="006A4F57">
        <w:rPr>
          <w:lang w:val="el-GR"/>
        </w:rPr>
        <w:t xml:space="preserve">) </w:t>
      </w:r>
      <w:r>
        <w:rPr>
          <w:lang w:val="el-GR"/>
        </w:rPr>
        <w:t>από το σύστημα</w:t>
      </w:r>
      <w:r w:rsidRPr="006A4F57">
        <w:rPr>
          <w:lang w:val="el-GR"/>
        </w:rPr>
        <w:t>.</w:t>
      </w:r>
    </w:p>
    <w:p w:rsidR="00A540E5" w:rsidRDefault="00A540E5">
      <w:pPr>
        <w:rPr>
          <w:lang w:val="el-GR"/>
        </w:rPr>
      </w:pPr>
    </w:p>
    <w:p w:rsidR="00A540E5" w:rsidRDefault="006A4F57" w:rsidP="0058387F">
      <w:pPr>
        <w:spacing w:after="0" w:line="240" w:lineRule="auto"/>
        <w:rPr>
          <w:lang w:val="el-GR"/>
        </w:rPr>
      </w:pPr>
      <w:r w:rsidRPr="006A4F57">
        <w:rPr>
          <w:lang w:val="el-GR"/>
        </w:rPr>
        <w:t>(γ</w:t>
      </w:r>
      <w:r>
        <w:rPr>
          <w:lang w:val="el-GR"/>
        </w:rPr>
        <w:t>) στην ηλεκτρονική κάλπη βρέθηκ</w:t>
      </w:r>
      <w:r w:rsidR="00A540E5">
        <w:rPr>
          <w:lang w:val="el-GR"/>
        </w:rPr>
        <w:t>αν __________ λευκά ψηφοδέλτια.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A540E5" w:rsidP="0058387F">
      <w:pPr>
        <w:spacing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</w:t>
      </w:r>
      <w:r w:rsidR="0058387F">
        <w:rPr>
          <w:lang w:val="el-GR"/>
        </w:rPr>
        <w:t xml:space="preserve">  </w:t>
      </w:r>
      <w:r w:rsidR="006A4F57">
        <w:rPr>
          <w:lang w:val="el-GR"/>
        </w:rPr>
        <w:t>και __________ έγκυρα ψηφοδέλτια.</w:t>
      </w:r>
    </w:p>
    <w:p w:rsidR="006A4F57" w:rsidRDefault="00A540E5" w:rsidP="00A540E5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ind w:left="1440" w:firstLine="720"/>
        <w:rPr>
          <w:lang w:val="el-GR"/>
        </w:rPr>
      </w:pPr>
      <w:r>
        <w:rPr>
          <w:lang w:val="el-GR"/>
        </w:rPr>
        <w:t xml:space="preserve">Συνολικά: </w:t>
      </w:r>
      <w:r w:rsidR="00A540E5">
        <w:rPr>
          <w:lang w:val="el-GR"/>
        </w:rPr>
        <w:t xml:space="preserve">      </w:t>
      </w:r>
      <w:r>
        <w:rPr>
          <w:lang w:val="el-GR"/>
        </w:rPr>
        <w:t>__________ έγκυρα και λευκά.</w:t>
      </w:r>
      <w:r w:rsidR="00A540E5">
        <w:rPr>
          <w:rStyle w:val="FootnoteReference"/>
          <w:lang w:val="el-GR"/>
        </w:rPr>
        <w:footnoteReference w:id="6"/>
      </w:r>
      <w:r>
        <w:rPr>
          <w:lang w:val="el-GR"/>
        </w:rPr>
        <w:t xml:space="preserve"> 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1A7CA4">
      <w:pPr>
        <w:rPr>
          <w:lang w:val="el-GR"/>
        </w:rPr>
      </w:pPr>
      <w:r>
        <w:rPr>
          <w:lang w:val="el-GR"/>
        </w:rPr>
        <w:t>(δ) έλαβον: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 xml:space="preserve">Σύνολο: </w:t>
      </w:r>
      <w:r w:rsidR="00A540E5">
        <w:rPr>
          <w:lang w:val="el-GR"/>
        </w:rPr>
        <w:tab/>
      </w:r>
      <w:r w:rsidR="00A540E5">
        <w:rPr>
          <w:lang w:val="el-GR"/>
        </w:rPr>
        <w:tab/>
      </w:r>
      <w:r w:rsidR="00A540E5">
        <w:rPr>
          <w:lang w:val="el-GR"/>
        </w:rPr>
        <w:tab/>
        <w:t xml:space="preserve">        </w:t>
      </w:r>
      <w:r>
        <w:rPr>
          <w:lang w:val="el-GR"/>
        </w:rPr>
        <w:t>_____</w:t>
      </w:r>
      <w:r w:rsidR="00A540E5">
        <w:rPr>
          <w:lang w:val="el-GR"/>
        </w:rPr>
        <w:t>_</w:t>
      </w:r>
      <w:r>
        <w:rPr>
          <w:lang w:val="el-GR"/>
        </w:rPr>
        <w:t>__ ψήφοι.</w:t>
      </w:r>
      <w:r w:rsidR="00A540E5">
        <w:rPr>
          <w:rStyle w:val="FootnoteReference"/>
          <w:lang w:val="el-GR"/>
        </w:rPr>
        <w:footnoteReference w:id="7"/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 xml:space="preserve">Επί της διαδικασίας της ψηφοφορίας </w:t>
      </w:r>
      <w:r w:rsidRPr="001A7CA4">
        <w:rPr>
          <w:b/>
          <w:lang w:val="el-GR"/>
        </w:rPr>
        <w:t>δεν κατατέθηκαν / κατατέθηκαν οι εξής</w:t>
      </w:r>
      <w:r>
        <w:rPr>
          <w:lang w:val="el-GR"/>
        </w:rPr>
        <w:t xml:space="preserve"> ενστάσεις (διαγράψτε το μη σχετικό):</w:t>
      </w:r>
    </w:p>
    <w:p w:rsidR="001A7CA4" w:rsidRDefault="001A7CA4">
      <w:pPr>
        <w:rPr>
          <w:lang w:val="el-GR"/>
        </w:rPr>
      </w:pPr>
      <w:r>
        <w:rPr>
          <w:lang w:val="el-GR"/>
        </w:rPr>
        <w:t>Συγκεκριμένα, υποβλήθηκε η συνημμένη στο παρόν ΕΝΣΤΑΣΗ 1 (επισυνάψτε την στο πρωτότυπο όπως σας υποβλήθηκε), επί της οποίας εκδόθηκε η ακόλουθη απόφαση του ΟΔΕ:</w:t>
      </w:r>
    </w:p>
    <w:p w:rsidR="001A7CA4" w:rsidRDefault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Επίσης, υποβλήθηκε η συνημμένη στο παρόν ΕΝΣΤΑΣΗ 2 (επισυνάψτε την στο πρωτότυπο όπως σας υποβλήθηκε), επί της οποίας εκδόθηκε η ακόλουθη απόφαση του ΟΔΕ: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>
      <w:pPr>
        <w:rPr>
          <w:lang w:val="el-GR"/>
        </w:rPr>
      </w:pPr>
      <w:r>
        <w:rPr>
          <w:lang w:val="el-GR"/>
        </w:rPr>
        <w:t xml:space="preserve">Η διαδικασία κύλησε ομαλά και δεν διαπιστώθηκε κανένα περιστατικό άξιο μνείας. </w:t>
      </w:r>
    </w:p>
    <w:p w:rsidR="001A7CA4" w:rsidRDefault="001A7CA4">
      <w:pPr>
        <w:rPr>
          <w:lang w:val="el-GR"/>
        </w:rPr>
      </w:pPr>
      <w:r>
        <w:rPr>
          <w:lang w:val="el-GR"/>
        </w:rPr>
        <w:t xml:space="preserve">ή </w:t>
      </w:r>
    </w:p>
    <w:p w:rsidR="001A7CA4" w:rsidRDefault="001A7CA4">
      <w:pPr>
        <w:rPr>
          <w:lang w:val="el-GR"/>
        </w:rPr>
      </w:pPr>
      <w:r>
        <w:rPr>
          <w:lang w:val="el-GR"/>
        </w:rPr>
        <w:t>Κατά την διαδικασία διαπιστώθηκαν τα εξής:</w:t>
      </w:r>
      <w:r w:rsidR="0058387F">
        <w:rPr>
          <w:lang w:val="el-GR"/>
        </w:rPr>
        <w:t xml:space="preserve"> </w:t>
      </w:r>
      <w:r>
        <w:rPr>
          <w:lang w:val="el-GR"/>
        </w:rPr>
        <w:t>…</w:t>
      </w: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lastRenderedPageBreak/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 w:rsidP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sectPr w:rsidR="001A7CA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D0" w:rsidRDefault="001E42D0" w:rsidP="001A7CA4">
      <w:pPr>
        <w:spacing w:after="0" w:line="240" w:lineRule="auto"/>
      </w:pPr>
      <w:r>
        <w:separator/>
      </w:r>
    </w:p>
  </w:endnote>
  <w:endnote w:type="continuationSeparator" w:id="0">
    <w:p w:rsidR="001E42D0" w:rsidRDefault="001E42D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D0" w:rsidRDefault="001E42D0" w:rsidP="001A7CA4">
      <w:pPr>
        <w:spacing w:after="0" w:line="240" w:lineRule="auto"/>
      </w:pPr>
      <w:r>
        <w:separator/>
      </w:r>
    </w:p>
  </w:footnote>
  <w:footnote w:type="continuationSeparator" w:id="0">
    <w:p w:rsidR="001E42D0" w:rsidRDefault="001E42D0" w:rsidP="001A7CA4">
      <w:pPr>
        <w:spacing w:after="0" w:line="240" w:lineRule="auto"/>
      </w:pPr>
      <w:r>
        <w:continuationSeparator/>
      </w:r>
    </w:p>
  </w:footnote>
  <w:footnote w:id="1">
    <w:p w:rsidR="001A7CA4" w:rsidRPr="001A7CA4" w:rsidRDefault="001A7CA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</w:t>
      </w:r>
      <w:r w:rsidR="00A540E5">
        <w:rPr>
          <w:lang w:val="el-GR"/>
        </w:rPr>
        <w:t xml:space="preserve">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A44729" w:rsidRPr="00A44729" w:rsidRDefault="00A44729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Το Πρακτικό αυτό συντάσσεται μετά το πέρας της ψηφοφορίας και μετά την διαλογή των ψήφων στο σύστημα.</w:t>
      </w:r>
    </w:p>
  </w:footnote>
  <w:footnote w:id="4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Δ/ντών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  <w:footnote w:id="6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(το άθροισμα) των εγκύρων και λευκών ψηφοδελτίων θα πρέπει να συμπίπτει με τον αριθμό των ψηφισάντων (τον αριθμό δηλαδή αυτών που ψήφισαν).</w:t>
      </w:r>
    </w:p>
  </w:footnote>
  <w:footnote w:id="7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των ψήφων (το άθροισμα των ψήφων) που έλαβαν οι υποψήφιοι θα πρέπει να συμπίπτει με τον αριθμό των εγκύρων ψηφοδελτίων.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61B1"/>
    <w:rsid w:val="00162E4F"/>
    <w:rsid w:val="001A7CA4"/>
    <w:rsid w:val="001E42D0"/>
    <w:rsid w:val="0058387F"/>
    <w:rsid w:val="006A4F57"/>
    <w:rsid w:val="007D399B"/>
    <w:rsid w:val="00A44729"/>
    <w:rsid w:val="00A540E5"/>
    <w:rsid w:val="00AA5470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2855-00FC-4294-BFCC-506BF3C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klkats</cp:lastModifiedBy>
  <cp:revision>2</cp:revision>
  <cp:lastPrinted>2020-07-02T13:38:00Z</cp:lastPrinted>
  <dcterms:created xsi:type="dcterms:W3CDTF">2020-07-07T07:46:00Z</dcterms:created>
  <dcterms:modified xsi:type="dcterms:W3CDTF">2020-07-07T07:46:00Z</dcterms:modified>
</cp:coreProperties>
</file>